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0668F" w14:textId="77777777" w:rsidR="000A7F01" w:rsidRDefault="000A7F01" w:rsidP="00693E68">
      <w:pPr>
        <w:autoSpaceDE w:val="0"/>
        <w:autoSpaceDN w:val="0"/>
        <w:adjustRightInd w:val="0"/>
        <w:spacing w:after="0" w:line="240" w:lineRule="auto"/>
        <w:jc w:val="both"/>
      </w:pPr>
      <w:r>
        <w:t>Apreciado (a) jefe de programa.</w:t>
      </w:r>
    </w:p>
    <w:p w14:paraId="4845BBFD" w14:textId="77777777" w:rsidR="000A7F01" w:rsidRDefault="000A7F01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6896427E" w14:textId="5FD6A35B" w:rsidR="00992999" w:rsidRP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693E68">
        <w:t xml:space="preserve">En su compromiso con la excelencia, la Universidad realiza procesos de autoevaluación orientados al mejoramiento continuo; por esta razón, lo invitamos a realizar su contribución, evaluando de manera imparcial y objetiva su gestión durante el </w:t>
      </w:r>
      <w:r w:rsidR="0041049A">
        <w:t>año</w:t>
      </w:r>
      <w:r w:rsidRPr="00693E68">
        <w:t xml:space="preserve"> en curso.</w:t>
      </w:r>
    </w:p>
    <w:p w14:paraId="049C34FF" w14:textId="77777777" w:rsidR="00693E68" w:rsidRDefault="00693E68" w:rsidP="00461A0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1D46011" w14:textId="3BF6D2BF" w:rsidR="00693E68" w:rsidRDefault="0041049A" w:rsidP="00693E6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Identificación del jefe de programa</w:t>
      </w:r>
    </w:p>
    <w:p w14:paraId="7B765C1E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06B8D321" w14:textId="77777777" w:rsidR="00693E68" w:rsidRPr="00AB449E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AB449E">
        <w:t>Nombre Completo</w:t>
      </w:r>
      <w:r>
        <w:t>: ________________________________________________________________</w:t>
      </w:r>
    </w:p>
    <w:p w14:paraId="7B883F93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2C3ABD2A" w14:textId="5417127A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AB449E">
        <w:t>Número del documento de identidad</w:t>
      </w:r>
      <w:r>
        <w:t>: _________________________________________________</w:t>
      </w:r>
    </w:p>
    <w:p w14:paraId="35E88031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2203B11A" w14:textId="79C7FE0B" w:rsidR="00693E68" w:rsidRPr="0041049A" w:rsidRDefault="0041049A" w:rsidP="0041049A">
      <w:pPr>
        <w:autoSpaceDE w:val="0"/>
        <w:autoSpaceDN w:val="0"/>
        <w:adjustRightInd w:val="0"/>
        <w:spacing w:after="0" w:line="240" w:lineRule="auto"/>
        <w:jc w:val="both"/>
      </w:pPr>
      <w:r w:rsidRPr="0041049A">
        <w:t>Nombre del progr</w:t>
      </w:r>
      <w:r>
        <w:t>a</w:t>
      </w:r>
      <w:r w:rsidRPr="0041049A">
        <w:t>ma</w:t>
      </w:r>
      <w:r>
        <w:t>: _____________________________________________________________</w:t>
      </w:r>
    </w:p>
    <w:p w14:paraId="00C0D88F" w14:textId="77777777" w:rsidR="00693E68" w:rsidRDefault="00693E68" w:rsidP="007D0BB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A7A346E" w14:textId="69878564" w:rsidR="00461A0A" w:rsidRDefault="00461A0A" w:rsidP="00461A0A">
      <w:pPr>
        <w:autoSpaceDE w:val="0"/>
        <w:autoSpaceDN w:val="0"/>
        <w:adjustRightInd w:val="0"/>
        <w:spacing w:after="0" w:line="240" w:lineRule="auto"/>
        <w:jc w:val="both"/>
      </w:pPr>
      <w:r w:rsidRPr="003C15BD">
        <w:rPr>
          <w:b/>
        </w:rPr>
        <w:t>Aspectos Institucionales:</w:t>
      </w:r>
      <w:r w:rsidRPr="003C15BD">
        <w:t xml:space="preserve"> están relacionados con las políticas, filosofía o principios rectores de la Universidad.</w:t>
      </w:r>
      <w:r>
        <w:t xml:space="preserve"> </w:t>
      </w:r>
    </w:p>
    <w:p w14:paraId="0DFE8E1C" w14:textId="77777777" w:rsidR="00AD1837" w:rsidRDefault="00AD1837" w:rsidP="00AD1837">
      <w:pPr>
        <w:spacing w:after="0"/>
        <w:jc w:val="both"/>
      </w:pPr>
    </w:p>
    <w:p w14:paraId="0331A7E4" w14:textId="4231CD4F" w:rsidR="00AD1837" w:rsidRDefault="00AD1837" w:rsidP="00AD1837">
      <w:pPr>
        <w:spacing w:after="0"/>
        <w:jc w:val="both"/>
        <w:rPr>
          <w:rFonts w:cstheme="minorHAnsi"/>
        </w:rPr>
      </w:pPr>
      <w:r w:rsidRPr="001A5682">
        <w:t>Utilice</w:t>
      </w:r>
      <w:r>
        <w:t xml:space="preserve"> notas de </w:t>
      </w:r>
      <w:r w:rsidRPr="00E35C1A">
        <w:rPr>
          <w:rFonts w:cstheme="minorHAnsi"/>
        </w:rPr>
        <w:t xml:space="preserve">1 a </w:t>
      </w:r>
      <w:r>
        <w:rPr>
          <w:rFonts w:cstheme="minorHAnsi"/>
        </w:rPr>
        <w:t>5</w:t>
      </w:r>
      <w:r w:rsidRPr="00E35C1A">
        <w:rPr>
          <w:rFonts w:cstheme="minorHAnsi"/>
        </w:rPr>
        <w:t xml:space="preserve">, siendo 1 la más baja, y </w:t>
      </w:r>
      <w:r>
        <w:rPr>
          <w:rFonts w:cstheme="minorHAnsi"/>
        </w:rPr>
        <w:t>5</w:t>
      </w:r>
      <w:r w:rsidRPr="00E35C1A">
        <w:rPr>
          <w:rFonts w:cstheme="minorHAnsi"/>
        </w:rPr>
        <w:t xml:space="preserve"> la máxima</w:t>
      </w:r>
      <w:r>
        <w:rPr>
          <w:rFonts w:cstheme="minorHAnsi"/>
        </w:rPr>
        <w:t xml:space="preserve"> </w:t>
      </w:r>
      <w:r w:rsidR="00586A48">
        <w:rPr>
          <w:rFonts w:cstheme="minorHAnsi"/>
        </w:rPr>
        <w:t xml:space="preserve">calificación en la </w:t>
      </w:r>
      <w:r>
        <w:rPr>
          <w:rFonts w:cstheme="minorHAnsi"/>
        </w:rPr>
        <w:t>evaluación</w:t>
      </w:r>
      <w:r w:rsidRPr="00E35C1A">
        <w:rPr>
          <w:rFonts w:cstheme="minorHAnsi"/>
        </w:rPr>
        <w:t>.</w:t>
      </w:r>
    </w:p>
    <w:p w14:paraId="6035D05E" w14:textId="4A9E192A" w:rsidR="00693E68" w:rsidRDefault="00693E68" w:rsidP="00461A0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14"/>
        <w:gridCol w:w="328"/>
        <w:gridCol w:w="328"/>
        <w:gridCol w:w="328"/>
        <w:gridCol w:w="328"/>
        <w:gridCol w:w="328"/>
      </w:tblGrid>
      <w:tr w:rsidR="00E14BDB" w14:paraId="69EAA9AA" w14:textId="7BF877BF" w:rsidTr="00E14BDB">
        <w:trPr>
          <w:cantSplit/>
          <w:tblHeader/>
        </w:trPr>
        <w:tc>
          <w:tcPr>
            <w:tcW w:w="0" w:type="auto"/>
          </w:tcPr>
          <w:p w14:paraId="3E9CF6B2" w14:textId="119B2BCC" w:rsidR="00E14BDB" w:rsidRPr="009D0D77" w:rsidRDefault="00E14BDB" w:rsidP="00E811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Aspectos a </w:t>
            </w:r>
            <w:r w:rsidR="00E811C1">
              <w:rPr>
                <w:b/>
              </w:rPr>
              <w:t>considerar</w:t>
            </w:r>
          </w:p>
        </w:tc>
        <w:tc>
          <w:tcPr>
            <w:tcW w:w="0" w:type="auto"/>
          </w:tcPr>
          <w:p w14:paraId="26B0DBBD" w14:textId="63E16F90" w:rsidR="00E14BDB" w:rsidRPr="009D0D77" w:rsidRDefault="00E14BDB" w:rsidP="009803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6FC23CF6" w14:textId="324766BA" w:rsidR="00E14BDB" w:rsidRPr="009D0D77" w:rsidRDefault="00E14BDB" w:rsidP="009803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7BC890CE" w14:textId="7EA8DE5A" w:rsidR="00E14BDB" w:rsidRPr="009D0D77" w:rsidRDefault="00E14BDB" w:rsidP="009803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609EAB3D" w14:textId="17868641" w:rsidR="00E14BDB" w:rsidRPr="009D0D77" w:rsidRDefault="00E14BDB" w:rsidP="009803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0616E0E3" w14:textId="30926A6E" w:rsidR="00E14BDB" w:rsidRPr="009D0D77" w:rsidRDefault="00E14BDB" w:rsidP="009803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14BDB" w14:paraId="43CC54D8" w14:textId="36BE2820" w:rsidTr="00E14BDB">
        <w:trPr>
          <w:cantSplit/>
          <w:tblHeader/>
        </w:trPr>
        <w:tc>
          <w:tcPr>
            <w:tcW w:w="0" w:type="auto"/>
          </w:tcPr>
          <w:p w14:paraId="6A7BCDF3" w14:textId="769B066D" w:rsidR="00E14BDB" w:rsidRDefault="00E811C1" w:rsidP="0098034F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2F41B8">
              <w:t xml:space="preserve"> en qué medida aplica y hace cumplir los estatutos y reglamentos de la Universidad CES.</w:t>
            </w:r>
          </w:p>
        </w:tc>
        <w:tc>
          <w:tcPr>
            <w:tcW w:w="0" w:type="auto"/>
          </w:tcPr>
          <w:p w14:paraId="2A98D266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A6B53ED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D4F2212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E295CCC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8162E4A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384CB2FC" w14:textId="45FA9E7B" w:rsidTr="00E14BDB">
        <w:trPr>
          <w:cantSplit/>
          <w:tblHeader/>
        </w:trPr>
        <w:tc>
          <w:tcPr>
            <w:tcW w:w="0" w:type="auto"/>
          </w:tcPr>
          <w:p w14:paraId="10DFA861" w14:textId="589AAF0E" w:rsidR="00E14BDB" w:rsidRDefault="00E811C1" w:rsidP="0098034F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2F41B8">
              <w:t xml:space="preserve"> en qué medida se apropia del Proyecto Educativo Institucional, los valores y demás elementos de la identidad institucional.</w:t>
            </w:r>
          </w:p>
        </w:tc>
        <w:tc>
          <w:tcPr>
            <w:tcW w:w="0" w:type="auto"/>
          </w:tcPr>
          <w:p w14:paraId="6F4B56C5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F2A733C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B7D0C25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83E2B70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A9EA71B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0B7E3312" w14:textId="737D8927" w:rsidTr="00E14BDB">
        <w:trPr>
          <w:cantSplit/>
          <w:tblHeader/>
        </w:trPr>
        <w:tc>
          <w:tcPr>
            <w:tcW w:w="0" w:type="auto"/>
          </w:tcPr>
          <w:p w14:paraId="717B4B48" w14:textId="7DE5BE9E" w:rsidR="00E14BDB" w:rsidRDefault="00E811C1" w:rsidP="0098034F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2F41B8">
              <w:t xml:space="preserve"> en qué medida siente como propios los objetivos </w:t>
            </w:r>
            <w:r w:rsidR="00E14BDB">
              <w:t>de la Universidad</w:t>
            </w:r>
            <w:r w:rsidR="00E14BDB" w:rsidRPr="002F41B8">
              <w:t>, identificándose con ellos, guiando así su actuación y la toma de decisiones.</w:t>
            </w:r>
          </w:p>
        </w:tc>
        <w:tc>
          <w:tcPr>
            <w:tcW w:w="0" w:type="auto"/>
          </w:tcPr>
          <w:p w14:paraId="2203EBEA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9C42135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4EEAE6E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0F52D8B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2038EE9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5891F732" w14:textId="4D8E504B" w:rsidTr="00E14BDB">
        <w:trPr>
          <w:cantSplit/>
          <w:tblHeader/>
        </w:trPr>
        <w:tc>
          <w:tcPr>
            <w:tcW w:w="0" w:type="auto"/>
          </w:tcPr>
          <w:p w14:paraId="037A02D3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  <w:r w:rsidRPr="002F41B8">
              <w:t>Valore su capacidad para adaptarse a distintos contextos académicos y organizacionales de manera ágil y eficaz.</w:t>
            </w:r>
          </w:p>
        </w:tc>
        <w:tc>
          <w:tcPr>
            <w:tcW w:w="0" w:type="auto"/>
          </w:tcPr>
          <w:p w14:paraId="7ACAFE7D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10F1062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123F025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AE36B6D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7AB2A4E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08415FA3" w14:textId="2C82E31B" w:rsidTr="00E14BDB">
        <w:trPr>
          <w:cantSplit/>
          <w:tblHeader/>
        </w:trPr>
        <w:tc>
          <w:tcPr>
            <w:tcW w:w="0" w:type="auto"/>
          </w:tcPr>
          <w:p w14:paraId="72C527AE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  <w:r w:rsidRPr="002F41B8">
              <w:t>Valore su capacidad de reinventarse para incorporar nuevas dinámicas y estrategias que favorezcan el proceso de aprendizaje de los estudiantes.</w:t>
            </w:r>
          </w:p>
        </w:tc>
        <w:tc>
          <w:tcPr>
            <w:tcW w:w="0" w:type="auto"/>
          </w:tcPr>
          <w:p w14:paraId="10903B58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6D44965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8F51F49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EA7AE3D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44F4472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184A0B84" w14:textId="6001A7BF" w:rsidTr="00E14BDB">
        <w:trPr>
          <w:cantSplit/>
          <w:tblHeader/>
        </w:trPr>
        <w:tc>
          <w:tcPr>
            <w:tcW w:w="0" w:type="auto"/>
          </w:tcPr>
          <w:p w14:paraId="4EFE9A53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  <w:r w:rsidRPr="002F41B8">
              <w:t>Valore su capacidad de orientar las estrategias al logro de los objetivos.</w:t>
            </w:r>
          </w:p>
        </w:tc>
        <w:tc>
          <w:tcPr>
            <w:tcW w:w="0" w:type="auto"/>
          </w:tcPr>
          <w:p w14:paraId="18733F24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DCF5BD5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C3E7227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DF9A4F3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A8D3E87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58AED0B6" w14:textId="57A48959" w:rsidTr="00E14BDB">
        <w:trPr>
          <w:cantSplit/>
          <w:tblHeader/>
        </w:trPr>
        <w:tc>
          <w:tcPr>
            <w:tcW w:w="0" w:type="auto"/>
          </w:tcPr>
          <w:p w14:paraId="6BA88CB6" w14:textId="2311BE01" w:rsidR="00E14BDB" w:rsidRDefault="00E811C1" w:rsidP="0098034F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2F41B8">
              <w:t xml:space="preserve"> qué medida aporta al cumplimiento de los objetivos y metas institucionales establecidas en el Plan Estratégico de Desarrollo.</w:t>
            </w:r>
          </w:p>
        </w:tc>
        <w:tc>
          <w:tcPr>
            <w:tcW w:w="0" w:type="auto"/>
          </w:tcPr>
          <w:p w14:paraId="3C2B0014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03E54EA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EA01170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E36334E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E360009" w14:textId="77777777" w:rsidR="00E14BDB" w:rsidRDefault="00E14BDB" w:rsidP="0098034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E019DB0" w14:textId="77777777" w:rsidR="0041049A" w:rsidRDefault="0041049A" w:rsidP="0054464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D8A5297" w14:textId="3C6A364D" w:rsidR="006E1DA1" w:rsidRDefault="00EC1DFF" w:rsidP="0054464A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 xml:space="preserve">Aspectos relacionados con el cargo: </w:t>
      </w:r>
      <w:r w:rsidRPr="00EC1DFF">
        <w:t>a</w:t>
      </w:r>
      <w:r w:rsidR="006E1DA1" w:rsidRPr="00EC1DFF">
        <w:t>spectos relacionados con el desarrollo del proceso académico, en función del conocimiento, la relación con la comunidad académica y el c</w:t>
      </w:r>
      <w:r>
        <w:t xml:space="preserve">umplimiento de las funciones de </w:t>
      </w:r>
      <w:r w:rsidR="00C36EB9">
        <w:t>jefe de programa</w:t>
      </w:r>
      <w:r w:rsidR="006E1DA1" w:rsidRPr="00EC1DFF">
        <w:t>.</w:t>
      </w:r>
      <w:r>
        <w:t xml:space="preserve"> </w:t>
      </w:r>
    </w:p>
    <w:p w14:paraId="51B1FD2B" w14:textId="307FD08B" w:rsidR="00AD1837" w:rsidRDefault="00AD1837" w:rsidP="0054464A">
      <w:pPr>
        <w:autoSpaceDE w:val="0"/>
        <w:autoSpaceDN w:val="0"/>
        <w:adjustRightInd w:val="0"/>
        <w:spacing w:after="0" w:line="240" w:lineRule="auto"/>
        <w:jc w:val="both"/>
      </w:pPr>
    </w:p>
    <w:p w14:paraId="1FCD933F" w14:textId="307F675D" w:rsidR="00AD1837" w:rsidRDefault="00AD1837" w:rsidP="00AD1837">
      <w:pPr>
        <w:spacing w:after="0"/>
        <w:jc w:val="both"/>
        <w:rPr>
          <w:rFonts w:cstheme="minorHAnsi"/>
        </w:rPr>
      </w:pPr>
      <w:r w:rsidRPr="001A5682">
        <w:t>Utilice</w:t>
      </w:r>
      <w:r>
        <w:t xml:space="preserve"> notas de </w:t>
      </w:r>
      <w:r w:rsidRPr="00E35C1A">
        <w:rPr>
          <w:rFonts w:cstheme="minorHAnsi"/>
        </w:rPr>
        <w:t xml:space="preserve">1 a </w:t>
      </w:r>
      <w:r>
        <w:rPr>
          <w:rFonts w:cstheme="minorHAnsi"/>
        </w:rPr>
        <w:t>5</w:t>
      </w:r>
      <w:r w:rsidRPr="00E35C1A">
        <w:rPr>
          <w:rFonts w:cstheme="minorHAnsi"/>
        </w:rPr>
        <w:t xml:space="preserve">, siendo 1 la más baja, y </w:t>
      </w:r>
      <w:r>
        <w:rPr>
          <w:rFonts w:cstheme="minorHAnsi"/>
        </w:rPr>
        <w:t>5</w:t>
      </w:r>
      <w:r w:rsidRPr="00E35C1A">
        <w:rPr>
          <w:rFonts w:cstheme="minorHAnsi"/>
        </w:rPr>
        <w:t xml:space="preserve"> la máxima</w:t>
      </w:r>
      <w:r w:rsidR="00586A48">
        <w:rPr>
          <w:rFonts w:cstheme="minorHAnsi"/>
        </w:rPr>
        <w:t xml:space="preserve"> calificación en la </w:t>
      </w:r>
      <w:r>
        <w:rPr>
          <w:rFonts w:cstheme="minorHAnsi"/>
        </w:rPr>
        <w:t>evaluación</w:t>
      </w:r>
      <w:r w:rsidRPr="00E35C1A">
        <w:rPr>
          <w:rFonts w:cstheme="minorHAnsi"/>
        </w:rPr>
        <w:t>.</w:t>
      </w:r>
    </w:p>
    <w:p w14:paraId="14B8D87E" w14:textId="0E01454D" w:rsidR="00693E68" w:rsidRDefault="00693E68" w:rsidP="0054464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14"/>
        <w:gridCol w:w="328"/>
        <w:gridCol w:w="328"/>
        <w:gridCol w:w="328"/>
        <w:gridCol w:w="328"/>
        <w:gridCol w:w="328"/>
      </w:tblGrid>
      <w:tr w:rsidR="00E14BDB" w14:paraId="580A044B" w14:textId="5DCFFE78" w:rsidTr="00E14BDB">
        <w:trPr>
          <w:cantSplit/>
          <w:tblHeader/>
        </w:trPr>
        <w:tc>
          <w:tcPr>
            <w:tcW w:w="0" w:type="auto"/>
          </w:tcPr>
          <w:p w14:paraId="059D50EC" w14:textId="1B6CA86F" w:rsidR="00E14BDB" w:rsidRPr="009D0D77" w:rsidRDefault="00E14BDB" w:rsidP="00E811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Aspectos a </w:t>
            </w:r>
            <w:r w:rsidR="00E811C1">
              <w:rPr>
                <w:b/>
              </w:rPr>
              <w:t>considerar</w:t>
            </w:r>
          </w:p>
        </w:tc>
        <w:tc>
          <w:tcPr>
            <w:tcW w:w="0" w:type="auto"/>
          </w:tcPr>
          <w:p w14:paraId="7F360FD3" w14:textId="0AE9D398" w:rsidR="00E14BDB" w:rsidRPr="009D0D77" w:rsidRDefault="00E14BDB" w:rsidP="00E14B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651D13D8" w14:textId="476713D5" w:rsidR="00E14BDB" w:rsidRPr="009D0D77" w:rsidRDefault="00E14BDB" w:rsidP="00E14B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4FF875BA" w14:textId="5870B343" w:rsidR="00E14BDB" w:rsidRPr="009D0D77" w:rsidRDefault="00E14BDB" w:rsidP="00E14B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2A1D6A97" w14:textId="7699E5DB" w:rsidR="00E14BDB" w:rsidRPr="009D0D77" w:rsidRDefault="00E14BDB" w:rsidP="00E14B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0F62318A" w14:textId="0913FE92" w:rsidR="00E14BDB" w:rsidRPr="009D0D77" w:rsidRDefault="00E14BDB" w:rsidP="00E14B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14BDB" w14:paraId="6D288498" w14:textId="45133CD8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4D7574C9" w14:textId="09C979FF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 xml:space="preserve">Valore su capacidad para </w:t>
            </w:r>
            <w:r w:rsidR="00E811C1">
              <w:t>dar cumplimiento a</w:t>
            </w:r>
            <w:r w:rsidRPr="006A76EE">
              <w:t xml:space="preserve"> las actividades académicas y/o administrativas del programa.</w:t>
            </w:r>
          </w:p>
        </w:tc>
        <w:tc>
          <w:tcPr>
            <w:tcW w:w="0" w:type="auto"/>
          </w:tcPr>
          <w:p w14:paraId="2E0E142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DCCD08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679AF5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539DB9D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E120FC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1017AB61" w14:textId="65F3E895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4673A64B" w14:textId="1531101C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capacidad para desarrollar propuestas que atiendan a las necesidades y prioridades de los grupos de interés.</w:t>
            </w:r>
          </w:p>
        </w:tc>
        <w:tc>
          <w:tcPr>
            <w:tcW w:w="0" w:type="auto"/>
          </w:tcPr>
          <w:p w14:paraId="5DBF547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B2E1C6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182CF5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D85DDD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92E8B2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2986EBE5" w14:textId="699DF82A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7716556B" w14:textId="40275464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Valore</w:t>
            </w:r>
            <w:r w:rsidR="00E14BDB" w:rsidRPr="006A76EE">
              <w:t xml:space="preserve"> en qué medida atiende satisfactoriamente los requerimientos institucionales y del jefe inmediato.</w:t>
            </w:r>
          </w:p>
        </w:tc>
        <w:tc>
          <w:tcPr>
            <w:tcW w:w="0" w:type="auto"/>
          </w:tcPr>
          <w:p w14:paraId="2ED7D80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C4FBF7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FFAC771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7190A7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C4653A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1AD5EDB1" w14:textId="6103F2D3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38146CE2" w14:textId="547E0F7F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su </w:t>
            </w:r>
            <w:r>
              <w:t>o</w:t>
            </w:r>
            <w:r w:rsidR="00E14BDB" w:rsidRPr="006A76EE">
              <w:t>portunidad en la ejecución de los compromisos adquiridos con el programa y la institución.</w:t>
            </w:r>
          </w:p>
        </w:tc>
        <w:tc>
          <w:tcPr>
            <w:tcW w:w="0" w:type="auto"/>
          </w:tcPr>
          <w:p w14:paraId="02A1F8E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DFFC81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69F504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3517A4E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F877BA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9ED6A61" w14:textId="3BA021FE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240C0361" w14:textId="16D411DA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liderazgo y capacidad de articulación en la estructura de trabajo de la facultad y la institución (trabajo con la rectoría, direcciones, otras decanaturas, jefaturas de pregrado y posgrado y coordinadores, áreas de apoyo).</w:t>
            </w:r>
          </w:p>
        </w:tc>
        <w:tc>
          <w:tcPr>
            <w:tcW w:w="0" w:type="auto"/>
          </w:tcPr>
          <w:p w14:paraId="7BEA633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84B358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34958E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000167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944E33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5705D75F" w14:textId="32CD9BEF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54170200" w14:textId="613BA6A9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su contribución en los procesos académicos y administrativos de la facultad.</w:t>
            </w:r>
          </w:p>
        </w:tc>
        <w:tc>
          <w:tcPr>
            <w:tcW w:w="0" w:type="auto"/>
          </w:tcPr>
          <w:p w14:paraId="11B4900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A99A4F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06B213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421091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4E3E95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501A66B0" w14:textId="067B1CA0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2AA831BE" w14:textId="2D03D762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en qué medida potencia el equipo de trabajo, fijando objetivos de desempeño con las responsabilidades personales correspondientes.</w:t>
            </w:r>
          </w:p>
        </w:tc>
        <w:tc>
          <w:tcPr>
            <w:tcW w:w="0" w:type="auto"/>
          </w:tcPr>
          <w:p w14:paraId="118901E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A7F4CF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168141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4B163D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C05E93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3E8B986" w14:textId="49CF9FB8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1FE24621" w14:textId="5DDA7AA8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en qué medida tiene un trato respetuoso con los estudiantes, docentes, personal académico y administrativo.</w:t>
            </w:r>
          </w:p>
        </w:tc>
        <w:tc>
          <w:tcPr>
            <w:tcW w:w="0" w:type="auto"/>
          </w:tcPr>
          <w:p w14:paraId="46A931C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09DB27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637945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44D6EB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D2F220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069614D" w14:textId="0E55DD1E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6DDB1726" w14:textId="1285C9B5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el manejo de la comunicación con los grupos de interés.</w:t>
            </w:r>
          </w:p>
        </w:tc>
        <w:tc>
          <w:tcPr>
            <w:tcW w:w="0" w:type="auto"/>
          </w:tcPr>
          <w:p w14:paraId="09140751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C2CA09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7090EB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C2D61F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F10886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811C1" w14:paraId="77BB1B7D" w14:textId="084E0D0C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45C6ADA0" w14:textId="62881532" w:rsidR="00E811C1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 su</w:t>
            </w:r>
            <w:r w:rsidRPr="002456B7">
              <w:t xml:space="preserve"> actitud para atender dudas y observaciones de los estudiantes y la comunidad académica.</w:t>
            </w:r>
          </w:p>
        </w:tc>
        <w:tc>
          <w:tcPr>
            <w:tcW w:w="0" w:type="auto"/>
          </w:tcPr>
          <w:p w14:paraId="71FFA71E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ED47B14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F141379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D9DA26D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557443A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811C1" w14:paraId="435CBCDD" w14:textId="77777777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61B65304" w14:textId="21CD0E64" w:rsidR="00E811C1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 w:rsidRPr="002456B7">
              <w:t xml:space="preserve">Valore </w:t>
            </w:r>
            <w:r>
              <w:t>su</w:t>
            </w:r>
            <w:r w:rsidRPr="002456B7">
              <w:t xml:space="preserve"> disponibilidad para la atención a los estudiantes y la comunidad académica (teniendo en cuenta</w:t>
            </w:r>
            <w:r w:rsidR="00586A48">
              <w:t xml:space="preserve"> </w:t>
            </w:r>
            <w:r w:rsidR="00586A48" w:rsidRPr="003634C1">
              <w:t>la normatividad de la universidad</w:t>
            </w:r>
            <w:r w:rsidR="00586A48">
              <w:t>,</w:t>
            </w:r>
            <w:r w:rsidRPr="002456B7">
              <w:t xml:space="preserve"> los horarios laborales y los canales institucionales).</w:t>
            </w:r>
          </w:p>
        </w:tc>
        <w:tc>
          <w:tcPr>
            <w:tcW w:w="0" w:type="auto"/>
          </w:tcPr>
          <w:p w14:paraId="2A9BAD2D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14F6054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D2F4D35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AB1CA2A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1A573EB" w14:textId="77777777" w:rsidR="00E811C1" w:rsidRDefault="00E811C1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4E092670" w14:textId="6FE127C1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601A7256" w14:textId="5AE59422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la oportunidad en la presentación de la información en los medios </w:t>
            </w:r>
            <w:r>
              <w:t xml:space="preserve">de </w:t>
            </w:r>
            <w:r w:rsidR="00E14BDB" w:rsidRPr="006A76EE">
              <w:t>comunicación disponibles para su labor.</w:t>
            </w:r>
          </w:p>
        </w:tc>
        <w:tc>
          <w:tcPr>
            <w:tcW w:w="0" w:type="auto"/>
          </w:tcPr>
          <w:p w14:paraId="71A124AE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1CEEF7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3590AB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86EE69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BBF0A4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293091D1" w14:textId="5AFA26AD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50148103" w14:textId="1273B36F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confidencialidad en el manejo de la información de estudiantes y docentes.</w:t>
            </w:r>
          </w:p>
        </w:tc>
        <w:tc>
          <w:tcPr>
            <w:tcW w:w="0" w:type="auto"/>
          </w:tcPr>
          <w:p w14:paraId="3DA6204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F5BDC8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4DCB54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54C5F8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9AA8F5E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08B8CE2D" w14:textId="2F4ADECB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73E8F8CF" w14:textId="7BB76797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 xml:space="preserve">Valore su iniciativa para el aprendizaje permanente y la actualización en su área de conocimiento, o en el cargo que desempeña. </w:t>
            </w:r>
          </w:p>
        </w:tc>
        <w:tc>
          <w:tcPr>
            <w:tcW w:w="0" w:type="auto"/>
          </w:tcPr>
          <w:p w14:paraId="4B9E087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0BFAA3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A10993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E43B8D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651DCD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495408D6" w14:textId="6D9164A4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34CA4640" w14:textId="460DFA86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capacidad para escuchar e inspirar a los estudiantes en su proceso de formación.</w:t>
            </w:r>
          </w:p>
        </w:tc>
        <w:tc>
          <w:tcPr>
            <w:tcW w:w="0" w:type="auto"/>
          </w:tcPr>
          <w:p w14:paraId="4EF5DE0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171897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9B72FD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B01673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DCEC72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3D65EA4F" w14:textId="00BC4D97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37E3E677" w14:textId="73546CC9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habilidad para orientar la acción de los estudiantes y docentes, inspirando valores y anticipando escenarios de desarrollo.</w:t>
            </w:r>
          </w:p>
        </w:tc>
        <w:tc>
          <w:tcPr>
            <w:tcW w:w="0" w:type="auto"/>
          </w:tcPr>
          <w:p w14:paraId="3D0D2C3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F8A0B5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BED52B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859302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2F9428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53981E5E" w14:textId="3F7A9A2D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09DAB89C" w14:textId="339A2D1C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liderazgo y orientación de acciones y estrategias hacia las necesidades de los estudiantes (acompañamiento, actividades de socialización y sensibilización, entre otros).</w:t>
            </w:r>
          </w:p>
        </w:tc>
        <w:tc>
          <w:tcPr>
            <w:tcW w:w="0" w:type="auto"/>
          </w:tcPr>
          <w:p w14:paraId="26E8FF5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719351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F163B1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8B56A7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D7980D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417C22F" w14:textId="194FD547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0DD1E8B9" w14:textId="204D5756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su gestión de las actividades relacionadas con estudiantes (evaluaciones, asuntos disciplinarios y académicos). </w:t>
            </w:r>
          </w:p>
        </w:tc>
        <w:tc>
          <w:tcPr>
            <w:tcW w:w="0" w:type="auto"/>
          </w:tcPr>
          <w:p w14:paraId="48D9BC4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25F512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D55076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D57FA0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6B5C83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249832EA" w14:textId="26CF4532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7E81643B" w14:textId="5E4DA3CD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capacidad para inspirar a los docentes en el proceso de enseñanza.</w:t>
            </w:r>
          </w:p>
        </w:tc>
        <w:tc>
          <w:tcPr>
            <w:tcW w:w="0" w:type="auto"/>
          </w:tcPr>
          <w:p w14:paraId="44EF1F7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ACE8B6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6F71B9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3ACA7F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89E46C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01898A47" w14:textId="6B0D7822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7DE6046F" w14:textId="6391D227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esfuerzo por mejorar la formación y el desarrollo de los docentes, a partir de un apropiado análisis de sus necesidades. </w:t>
            </w:r>
          </w:p>
        </w:tc>
        <w:tc>
          <w:tcPr>
            <w:tcW w:w="0" w:type="auto"/>
          </w:tcPr>
          <w:p w14:paraId="7C4516D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17CD56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7FCF16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85E159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EC6B3B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F6BCBF5" w14:textId="27E8C3E7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135387CB" w14:textId="6C380479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su esfuerzo por mejorar la formación y el desarrollo de los investigadores, a partir de un apropiado análisis de sus necesidades. </w:t>
            </w:r>
          </w:p>
        </w:tc>
        <w:tc>
          <w:tcPr>
            <w:tcW w:w="0" w:type="auto"/>
          </w:tcPr>
          <w:p w14:paraId="068D225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F7BD784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2CC0B2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5AA4F9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7B041B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4938607D" w14:textId="2FD610A7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157C5A1C" w14:textId="20B759FB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su gestión de las actividades relacionadas con docentes (evaluaciones, asuntos disciplinarios y académicos).</w:t>
            </w:r>
          </w:p>
        </w:tc>
        <w:tc>
          <w:tcPr>
            <w:tcW w:w="0" w:type="auto"/>
          </w:tcPr>
          <w:p w14:paraId="5E99B16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528E26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3B6DE7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4D0F91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249A43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79E4E27" w14:textId="1E2DD21C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12DA769A" w14:textId="6A7AF918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en qué medida propone mejoras o actualizaciones del plan de estudios, de acuerdo a las últimas tendencias y las demandas del proceso de formación.</w:t>
            </w:r>
          </w:p>
        </w:tc>
        <w:tc>
          <w:tcPr>
            <w:tcW w:w="0" w:type="auto"/>
          </w:tcPr>
          <w:p w14:paraId="6204A79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50BF81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31394E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726CBF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EE246E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48663592" w14:textId="29C5DCE3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3F292980" w14:textId="1917F55B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en qué medida motiva la participación de los estudiantes, docentes y coordinadores </w:t>
            </w:r>
            <w:r w:rsidR="00515BB5" w:rsidRPr="00BD2834">
              <w:rPr>
                <w:rFonts w:cstheme="minorHAnsi"/>
              </w:rPr>
              <w:t>en las diferentes actividades programadas a nivel institucional y del programa.</w:t>
            </w:r>
            <w:bookmarkStart w:id="0" w:name="_GoBack"/>
            <w:bookmarkEnd w:id="0"/>
          </w:p>
        </w:tc>
        <w:tc>
          <w:tcPr>
            <w:tcW w:w="0" w:type="auto"/>
          </w:tcPr>
          <w:p w14:paraId="2929EC9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651014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58F6E81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700FA2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6B7BE51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5624AA09" w14:textId="720CF8B2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1421FE47" w14:textId="7ABCF980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Valore</w:t>
            </w:r>
            <w:r w:rsidR="00E14BDB" w:rsidRPr="006A76EE">
              <w:t xml:space="preserve"> su iniciativa y liderazgo en los procesos de mejoramiento y modernización de los programas, la facultad y la institución. En qué medida propone mejoras a los procesos académicos y administrativos de la facultad, de acuerdo a las últimas tendencias y las demandas del proceso de formación.</w:t>
            </w:r>
          </w:p>
        </w:tc>
        <w:tc>
          <w:tcPr>
            <w:tcW w:w="0" w:type="auto"/>
          </w:tcPr>
          <w:p w14:paraId="7724B44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D3493F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B21DCE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1BCEF78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6ADCB9B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44C82734" w14:textId="0468FEC3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579BF58F" w14:textId="66933A1E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su capacidad para asegurar la calidad y el cumplimiento del plan de estudios.</w:t>
            </w:r>
          </w:p>
        </w:tc>
        <w:tc>
          <w:tcPr>
            <w:tcW w:w="0" w:type="auto"/>
          </w:tcPr>
          <w:p w14:paraId="15284412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7C4184B6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783D231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E83B801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B021F49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682C015D" w14:textId="2B76FFF3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4D94C65D" w14:textId="19E2CD23" w:rsidR="00E14BDB" w:rsidRPr="006A76EE" w:rsidRDefault="00E14BDB" w:rsidP="003634C1">
            <w:pPr>
              <w:autoSpaceDE w:val="0"/>
              <w:autoSpaceDN w:val="0"/>
              <w:adjustRightInd w:val="0"/>
              <w:jc w:val="both"/>
            </w:pPr>
            <w:r w:rsidRPr="006A76EE">
              <w:t>Valore en qué medida desarrolla estrategias y actividades que permitan garantizar el sostenimiento de la matrícula.</w:t>
            </w:r>
          </w:p>
        </w:tc>
        <w:tc>
          <w:tcPr>
            <w:tcW w:w="0" w:type="auto"/>
          </w:tcPr>
          <w:p w14:paraId="5F8ABAC5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5C84B33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2A41F21C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819DFB0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0F45CB3F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  <w:tr w:rsidR="00E14BDB" w14:paraId="030C29AC" w14:textId="0392EBAF" w:rsidTr="003634C1">
        <w:trPr>
          <w:cantSplit/>
          <w:tblHeader/>
        </w:trPr>
        <w:tc>
          <w:tcPr>
            <w:tcW w:w="0" w:type="auto"/>
            <w:shd w:val="clear" w:color="auto" w:fill="auto"/>
          </w:tcPr>
          <w:p w14:paraId="53D4D70D" w14:textId="07DEE495" w:rsidR="00E14BDB" w:rsidRPr="006A76EE" w:rsidRDefault="00E811C1" w:rsidP="003634C1">
            <w:pPr>
              <w:autoSpaceDE w:val="0"/>
              <w:autoSpaceDN w:val="0"/>
              <w:adjustRightInd w:val="0"/>
              <w:jc w:val="both"/>
            </w:pPr>
            <w:r>
              <w:t>Valore</w:t>
            </w:r>
            <w:r w:rsidR="00E14BDB" w:rsidRPr="006A76EE">
              <w:t xml:space="preserve"> su manejo del presupuesto y los recursos asignados al programa.</w:t>
            </w:r>
          </w:p>
        </w:tc>
        <w:tc>
          <w:tcPr>
            <w:tcW w:w="0" w:type="auto"/>
          </w:tcPr>
          <w:p w14:paraId="274AFE57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4D40F00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615B3B13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1D61232E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14:paraId="36684A1A" w14:textId="77777777" w:rsidR="00E14BDB" w:rsidRDefault="00E14BDB" w:rsidP="0073091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1CC4288" w14:textId="7C64E5EC" w:rsidR="00693E68" w:rsidRDefault="00693E68" w:rsidP="00730918">
      <w:pPr>
        <w:autoSpaceDE w:val="0"/>
        <w:autoSpaceDN w:val="0"/>
        <w:adjustRightInd w:val="0"/>
        <w:spacing w:after="0" w:line="240" w:lineRule="auto"/>
        <w:jc w:val="both"/>
      </w:pPr>
    </w:p>
    <w:p w14:paraId="15F57EA9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E14F28">
        <w:t>Sintetice las principales fortalezas o aspectos positivos que resalta de su desempeño.</w:t>
      </w:r>
    </w:p>
    <w:p w14:paraId="0608CEAC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D5595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1DF8F858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735BF8D2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E14F28">
        <w:t>Describa los conocimientos, destrezas, responsabilidades y conducta laboral que usted debe adquirir o fortalecer para mejorar su desempeño.</w:t>
      </w:r>
    </w:p>
    <w:p w14:paraId="2A657A9D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DA949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16F41D9A" w14:textId="50F19A7E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E14F28">
        <w:t>Relacione las publicaciones realizadas en el</w:t>
      </w:r>
      <w:r w:rsidR="006A76EE">
        <w:t xml:space="preserve"> año</w:t>
      </w:r>
      <w:r w:rsidRPr="00E14F28">
        <w:t>, indicando el tipo y nombre de la publicación.</w:t>
      </w:r>
      <w:r>
        <w:t xml:space="preserve"> </w:t>
      </w:r>
    </w:p>
    <w:p w14:paraId="2E206CBF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8A006" w14:textId="77777777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</w:p>
    <w:p w14:paraId="591FC857" w14:textId="27ECDFA9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 w:rsidRPr="00E14F28">
        <w:t xml:space="preserve">Relacione los eventos académicos, actividades de extensión, educación continua, actividades de investigación, formación o proyectos en los cuales participó en el </w:t>
      </w:r>
      <w:r w:rsidR="006A76EE">
        <w:t>año</w:t>
      </w:r>
      <w:r w:rsidRPr="00E14F28">
        <w:t>.</w:t>
      </w:r>
      <w:r>
        <w:t xml:space="preserve"> </w:t>
      </w:r>
    </w:p>
    <w:p w14:paraId="33559A5B" w14:textId="50A45019" w:rsidR="00693E68" w:rsidRDefault="00693E68" w:rsidP="00693E68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7F01">
        <w:t xml:space="preserve"> </w:t>
      </w:r>
    </w:p>
    <w:p w14:paraId="4AA1B9B4" w14:textId="7AD0DA66" w:rsidR="000A7F01" w:rsidRDefault="000A7F01" w:rsidP="00693E68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5"/>
        <w:gridCol w:w="3705"/>
        <w:gridCol w:w="3064"/>
      </w:tblGrid>
      <w:tr w:rsidR="000A7F01" w:rsidRPr="003A105F" w14:paraId="6363E557" w14:textId="77777777" w:rsidTr="003D4F5D">
        <w:trPr>
          <w:trHeight w:val="227"/>
        </w:trPr>
        <w:tc>
          <w:tcPr>
            <w:tcW w:w="5000" w:type="pct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auto"/>
            <w:vAlign w:val="center"/>
          </w:tcPr>
          <w:p w14:paraId="380643CD" w14:textId="77777777" w:rsidR="000A7F01" w:rsidRPr="003A105F" w:rsidRDefault="000A7F01" w:rsidP="003D4F5D">
            <w:pPr>
              <w:jc w:val="center"/>
              <w:rPr>
                <w:b/>
                <w:sz w:val="20"/>
                <w:szCs w:val="20"/>
              </w:rPr>
            </w:pPr>
            <w:r w:rsidRPr="003A105F">
              <w:rPr>
                <w:b/>
                <w:sz w:val="20"/>
                <w:szCs w:val="20"/>
              </w:rPr>
              <w:t>CONTROL DE CAMBIOS</w:t>
            </w:r>
          </w:p>
        </w:tc>
      </w:tr>
      <w:tr w:rsidR="000A7F01" w:rsidRPr="003A105F" w14:paraId="6A786287" w14:textId="77777777" w:rsidTr="003D4F5D">
        <w:tc>
          <w:tcPr>
            <w:tcW w:w="1262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0A621A98" w14:textId="77777777" w:rsidR="000A7F01" w:rsidRPr="003A105F" w:rsidRDefault="000A7F01" w:rsidP="003D4F5D">
            <w:pPr>
              <w:jc w:val="center"/>
              <w:rPr>
                <w:b/>
                <w:sz w:val="20"/>
                <w:szCs w:val="20"/>
              </w:rPr>
            </w:pPr>
            <w:r w:rsidRPr="003A105F">
              <w:rPr>
                <w:b/>
                <w:sz w:val="20"/>
                <w:szCs w:val="20"/>
              </w:rPr>
              <w:t>FECHA DE ACTUALIZACIÓN</w:t>
            </w:r>
          </w:p>
        </w:tc>
        <w:tc>
          <w:tcPr>
            <w:tcW w:w="2046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0A2E07B" w14:textId="77777777" w:rsidR="000A7F01" w:rsidRPr="003A105F" w:rsidRDefault="000A7F01" w:rsidP="003D4F5D">
            <w:pPr>
              <w:jc w:val="center"/>
              <w:rPr>
                <w:b/>
                <w:sz w:val="20"/>
                <w:szCs w:val="20"/>
              </w:rPr>
            </w:pPr>
            <w:r w:rsidRPr="003A105F">
              <w:rPr>
                <w:b/>
                <w:sz w:val="20"/>
                <w:szCs w:val="20"/>
              </w:rPr>
              <w:t>CAMBIO REALIZADO</w:t>
            </w:r>
          </w:p>
        </w:tc>
        <w:tc>
          <w:tcPr>
            <w:tcW w:w="1692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38AAF6B" w14:textId="77777777" w:rsidR="000A7F01" w:rsidRPr="003A105F" w:rsidRDefault="000A7F01" w:rsidP="003D4F5D">
            <w:pPr>
              <w:jc w:val="center"/>
              <w:rPr>
                <w:b/>
                <w:sz w:val="20"/>
                <w:szCs w:val="20"/>
              </w:rPr>
            </w:pPr>
            <w:r w:rsidRPr="003A105F">
              <w:rPr>
                <w:b/>
                <w:sz w:val="20"/>
                <w:szCs w:val="20"/>
              </w:rPr>
              <w:t>RESPONSABLE DEL CAMBIO</w:t>
            </w:r>
          </w:p>
        </w:tc>
      </w:tr>
      <w:tr w:rsidR="00FD517B" w:rsidRPr="003A105F" w14:paraId="6CF650DF" w14:textId="77777777" w:rsidTr="00DD7FFC">
        <w:tc>
          <w:tcPr>
            <w:tcW w:w="1262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14653641" w14:textId="77777777" w:rsidR="00FD517B" w:rsidRDefault="00FD517B" w:rsidP="00DD7FFC">
            <w:pPr>
              <w:jc w:val="center"/>
              <w:rPr>
                <w:sz w:val="20"/>
                <w:szCs w:val="20"/>
              </w:rPr>
            </w:pPr>
            <w:r w:rsidRPr="009C2C0D">
              <w:rPr>
                <w:rFonts w:cstheme="minorHAnsi"/>
              </w:rPr>
              <w:t>23/09/2021</w:t>
            </w:r>
          </w:p>
        </w:tc>
        <w:tc>
          <w:tcPr>
            <w:tcW w:w="2046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09DF0FC4" w14:textId="77777777" w:rsidR="00FD517B" w:rsidRDefault="00FD517B" w:rsidP="00DD7FFC">
            <w:pPr>
              <w:jc w:val="both"/>
              <w:rPr>
                <w:sz w:val="20"/>
                <w:szCs w:val="20"/>
              </w:rPr>
            </w:pPr>
            <w:r w:rsidRPr="009C2C0D">
              <w:rPr>
                <w:rFonts w:cstheme="minorHAnsi"/>
              </w:rPr>
              <w:t>Se ajusta la escala de evaluación de 1 a 5, según lo establecido en el acuerdo 0255 de Escalafón Docente.</w:t>
            </w:r>
          </w:p>
        </w:tc>
        <w:tc>
          <w:tcPr>
            <w:tcW w:w="1692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4D6C95DD" w14:textId="77777777" w:rsidR="00FD517B" w:rsidRPr="009C2C0D" w:rsidRDefault="00FD517B" w:rsidP="00DD7FFC">
            <w:pPr>
              <w:rPr>
                <w:rFonts w:cstheme="minorHAnsi"/>
              </w:rPr>
            </w:pPr>
            <w:r w:rsidRPr="009C2C0D">
              <w:rPr>
                <w:rFonts w:cstheme="minorHAnsi"/>
              </w:rPr>
              <w:t>Mario Alexander Orozco – Jefe de Planeación.</w:t>
            </w:r>
          </w:p>
          <w:p w14:paraId="59BE19F2" w14:textId="77777777" w:rsidR="00FD517B" w:rsidRPr="003A105F" w:rsidRDefault="00FD517B" w:rsidP="00DD7FFC">
            <w:pPr>
              <w:rPr>
                <w:sz w:val="20"/>
                <w:szCs w:val="20"/>
              </w:rPr>
            </w:pPr>
            <w:r w:rsidRPr="009C2C0D">
              <w:rPr>
                <w:rFonts w:cstheme="minorHAnsi"/>
              </w:rPr>
              <w:t>Diana Catalina Lopera Carmona – Analista de Autoevaluación.</w:t>
            </w:r>
          </w:p>
        </w:tc>
      </w:tr>
    </w:tbl>
    <w:p w14:paraId="39577903" w14:textId="77777777" w:rsidR="000A7F01" w:rsidRDefault="000A7F01" w:rsidP="00693E68">
      <w:pPr>
        <w:autoSpaceDE w:val="0"/>
        <w:autoSpaceDN w:val="0"/>
        <w:adjustRightInd w:val="0"/>
        <w:spacing w:after="0" w:line="240" w:lineRule="auto"/>
        <w:jc w:val="both"/>
      </w:pPr>
    </w:p>
    <w:sectPr w:rsidR="000A7F01" w:rsidSect="00C21885">
      <w:headerReference w:type="default" r:id="rId8"/>
      <w:footerReference w:type="default" r:id="rId9"/>
      <w:pgSz w:w="12240" w:h="15840"/>
      <w:pgMar w:top="1521" w:right="1701" w:bottom="851" w:left="1701" w:header="284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EEC3" w14:textId="77777777" w:rsidR="00A66F37" w:rsidRDefault="00A66F37" w:rsidP="00BB2A62">
      <w:pPr>
        <w:spacing w:after="0" w:line="240" w:lineRule="auto"/>
      </w:pPr>
      <w:r>
        <w:separator/>
      </w:r>
    </w:p>
  </w:endnote>
  <w:endnote w:type="continuationSeparator" w:id="0">
    <w:p w14:paraId="6E89A827" w14:textId="77777777" w:rsidR="00A66F37" w:rsidRDefault="00A66F37" w:rsidP="00BB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2360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2246E7" w14:textId="732510E3" w:rsidR="00C21885" w:rsidRDefault="00C21885">
            <w:pPr>
              <w:pStyle w:val="Piedepgina"/>
              <w:jc w:val="right"/>
            </w:pPr>
            <w:r w:rsidRPr="00C21885">
              <w:rPr>
                <w:sz w:val="20"/>
                <w:szCs w:val="20"/>
                <w:lang w:val="es-ES"/>
              </w:rPr>
              <w:t xml:space="preserve">Página </w:t>
            </w:r>
            <w:r w:rsidRPr="00C21885">
              <w:rPr>
                <w:b/>
                <w:bCs/>
                <w:sz w:val="20"/>
                <w:szCs w:val="20"/>
              </w:rPr>
              <w:fldChar w:fldCharType="begin"/>
            </w:r>
            <w:r w:rsidRPr="00C21885">
              <w:rPr>
                <w:b/>
                <w:bCs/>
                <w:sz w:val="20"/>
                <w:szCs w:val="20"/>
              </w:rPr>
              <w:instrText>PAGE</w:instrText>
            </w:r>
            <w:r w:rsidRPr="00C21885">
              <w:rPr>
                <w:b/>
                <w:bCs/>
                <w:sz w:val="20"/>
                <w:szCs w:val="20"/>
              </w:rPr>
              <w:fldChar w:fldCharType="separate"/>
            </w:r>
            <w:r w:rsidR="00515BB5">
              <w:rPr>
                <w:b/>
                <w:bCs/>
                <w:noProof/>
                <w:sz w:val="20"/>
                <w:szCs w:val="20"/>
              </w:rPr>
              <w:t>3</w:t>
            </w:r>
            <w:r w:rsidRPr="00C21885">
              <w:rPr>
                <w:b/>
                <w:bCs/>
                <w:sz w:val="20"/>
                <w:szCs w:val="20"/>
              </w:rPr>
              <w:fldChar w:fldCharType="end"/>
            </w:r>
            <w:r w:rsidRPr="00C21885">
              <w:rPr>
                <w:sz w:val="20"/>
                <w:szCs w:val="20"/>
                <w:lang w:val="es-ES"/>
              </w:rPr>
              <w:t xml:space="preserve"> de </w:t>
            </w:r>
            <w:r w:rsidRPr="00C21885">
              <w:rPr>
                <w:b/>
                <w:bCs/>
                <w:sz w:val="20"/>
                <w:szCs w:val="20"/>
              </w:rPr>
              <w:fldChar w:fldCharType="begin"/>
            </w:r>
            <w:r w:rsidRPr="00C21885">
              <w:rPr>
                <w:b/>
                <w:bCs/>
                <w:sz w:val="20"/>
                <w:szCs w:val="20"/>
              </w:rPr>
              <w:instrText>NUMPAGES</w:instrText>
            </w:r>
            <w:r w:rsidRPr="00C21885">
              <w:rPr>
                <w:b/>
                <w:bCs/>
                <w:sz w:val="20"/>
                <w:szCs w:val="20"/>
              </w:rPr>
              <w:fldChar w:fldCharType="separate"/>
            </w:r>
            <w:r w:rsidR="00515BB5">
              <w:rPr>
                <w:b/>
                <w:bCs/>
                <w:noProof/>
                <w:sz w:val="20"/>
                <w:szCs w:val="20"/>
              </w:rPr>
              <w:t>3</w:t>
            </w:r>
            <w:r w:rsidRPr="00C2188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6EC94" w14:textId="77777777" w:rsidR="00C21885" w:rsidRDefault="00C218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23CEF" w14:textId="77777777" w:rsidR="00A66F37" w:rsidRDefault="00A66F37" w:rsidP="00BB2A62">
      <w:pPr>
        <w:spacing w:after="0" w:line="240" w:lineRule="auto"/>
      </w:pPr>
      <w:r>
        <w:separator/>
      </w:r>
    </w:p>
  </w:footnote>
  <w:footnote w:type="continuationSeparator" w:id="0">
    <w:p w14:paraId="063A1E0E" w14:textId="77777777" w:rsidR="00A66F37" w:rsidRDefault="00A66F37" w:rsidP="00BB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3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4416"/>
      <w:gridCol w:w="1538"/>
    </w:tblGrid>
    <w:tr w:rsidR="00693E68" w:rsidRPr="00870C35" w14:paraId="147C9B08" w14:textId="77777777" w:rsidTr="0098034F">
      <w:trPr>
        <w:trHeight w:val="885"/>
      </w:trPr>
      <w:tc>
        <w:tcPr>
          <w:tcW w:w="311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22B70697" w14:textId="77777777" w:rsidR="00693E68" w:rsidRPr="00870C35" w:rsidRDefault="00693E68" w:rsidP="00693E68">
          <w:r w:rsidRPr="00143CAA">
            <w:rPr>
              <w:noProof/>
              <w:lang w:eastAsia="es-CO"/>
            </w:rPr>
            <w:drawing>
              <wp:inline distT="0" distB="0" distL="0" distR="0" wp14:anchorId="0AD49787" wp14:editId="18C5D0DD">
                <wp:extent cx="1839614" cy="723900"/>
                <wp:effectExtent l="0" t="0" r="8255" b="0"/>
                <wp:docPr id="3" name="Imagen 3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17" cy="7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gridSpan w:val="2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62849CB4" w14:textId="60895A73" w:rsidR="00693E68" w:rsidRPr="00870C35" w:rsidRDefault="007C7C95" w:rsidP="0041049A">
          <w:pPr>
            <w:jc w:val="center"/>
          </w:pPr>
          <w:r>
            <w:rPr>
              <w:b/>
            </w:rPr>
            <w:t>AUTOE</w:t>
          </w:r>
          <w:r w:rsidRPr="0054180B">
            <w:rPr>
              <w:b/>
            </w:rPr>
            <w:t xml:space="preserve">VALUACIÓN </w:t>
          </w:r>
          <w:r>
            <w:rPr>
              <w:b/>
            </w:rPr>
            <w:t>DE JEFE DE PROGRAMA</w:t>
          </w:r>
        </w:p>
      </w:tc>
    </w:tr>
    <w:tr w:rsidR="00693E68" w:rsidRPr="00870C35" w14:paraId="192108C4" w14:textId="77777777" w:rsidTr="0098034F">
      <w:trPr>
        <w:trHeight w:val="62"/>
      </w:trPr>
      <w:tc>
        <w:tcPr>
          <w:tcW w:w="311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0B543C21" w14:textId="52CFF79F" w:rsidR="00693E68" w:rsidRPr="00C17DB5" w:rsidRDefault="00693E68" w:rsidP="00693E68">
          <w:r w:rsidRPr="00C17DB5">
            <w:t xml:space="preserve">Código: </w:t>
          </w:r>
          <w:r w:rsidR="007C7C95">
            <w:t>FR</w:t>
          </w:r>
          <w:r w:rsidR="007C7C95" w:rsidRPr="00C17DB5">
            <w:t>-</w:t>
          </w:r>
          <w:r w:rsidR="007C7C95">
            <w:t>BI-42</w:t>
          </w:r>
        </w:p>
      </w:tc>
      <w:tc>
        <w:tcPr>
          <w:tcW w:w="4416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399376A3" w14:textId="2CFC410E" w:rsidR="00693E68" w:rsidRPr="00C17DB5" w:rsidRDefault="0049352E" w:rsidP="00693E68">
          <w:r>
            <w:t>Fecha: 04/05/2020</w:t>
          </w:r>
        </w:p>
      </w:tc>
      <w:tc>
        <w:tcPr>
          <w:tcW w:w="153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693B0AFA" w14:textId="09965EE5" w:rsidR="00693E68" w:rsidRPr="00C17DB5" w:rsidRDefault="00693E68" w:rsidP="00693E68">
          <w:r w:rsidRPr="00C17DB5">
            <w:t>V</w:t>
          </w:r>
          <w:r w:rsidR="00586A48">
            <w:t>ersión: 02</w:t>
          </w:r>
        </w:p>
      </w:tc>
    </w:tr>
    <w:tr w:rsidR="00693E68" w14:paraId="4BA16CB7" w14:textId="77777777" w:rsidTr="0098034F">
      <w:trPr>
        <w:trHeight w:val="62"/>
      </w:trPr>
      <w:tc>
        <w:tcPr>
          <w:tcW w:w="311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shd w:val="clear" w:color="auto" w:fill="95B3D7" w:themeFill="accent1" w:themeFillTint="99"/>
          <w:vAlign w:val="center"/>
        </w:tcPr>
        <w:p w14:paraId="235A08EB" w14:textId="77777777" w:rsidR="00693E68" w:rsidRPr="001172B1" w:rsidRDefault="00693E68" w:rsidP="00693E68">
          <w:pPr>
            <w:rPr>
              <w:b/>
            </w:rPr>
          </w:pPr>
          <w:r w:rsidRPr="001172B1">
            <w:rPr>
              <w:b/>
            </w:rPr>
            <w:t>PROCESO</w:t>
          </w:r>
        </w:p>
      </w:tc>
      <w:tc>
        <w:tcPr>
          <w:tcW w:w="5954" w:type="dxa"/>
          <w:gridSpan w:val="2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shd w:val="clear" w:color="auto" w:fill="95B3D7" w:themeFill="accent1" w:themeFillTint="99"/>
          <w:vAlign w:val="center"/>
        </w:tcPr>
        <w:p w14:paraId="5014DE4F" w14:textId="77777777" w:rsidR="00693E68" w:rsidRPr="0007705C" w:rsidRDefault="00693E68" w:rsidP="00693E68">
          <w:pPr>
            <w:rPr>
              <w:b/>
            </w:rPr>
          </w:pPr>
          <w:r>
            <w:rPr>
              <w:b/>
            </w:rPr>
            <w:t>Bienestar institucional y desarrollo humano</w:t>
          </w:r>
        </w:p>
      </w:tc>
    </w:tr>
  </w:tbl>
  <w:p w14:paraId="679B50EC" w14:textId="680CCCE9" w:rsidR="00BB2A62" w:rsidRPr="00693E68" w:rsidRDefault="00BB2A62" w:rsidP="00693E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B21"/>
    <w:multiLevelType w:val="hybridMultilevel"/>
    <w:tmpl w:val="9A38C4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5B88"/>
    <w:multiLevelType w:val="hybridMultilevel"/>
    <w:tmpl w:val="F61661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0"/>
    <w:multiLevelType w:val="hybridMultilevel"/>
    <w:tmpl w:val="94B2F0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85A"/>
    <w:multiLevelType w:val="hybridMultilevel"/>
    <w:tmpl w:val="01FA3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6F28"/>
    <w:multiLevelType w:val="hybridMultilevel"/>
    <w:tmpl w:val="299A3F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613E"/>
    <w:multiLevelType w:val="hybridMultilevel"/>
    <w:tmpl w:val="7FD21C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4CF8"/>
    <w:multiLevelType w:val="hybridMultilevel"/>
    <w:tmpl w:val="4ADE9E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6196B"/>
    <w:multiLevelType w:val="hybridMultilevel"/>
    <w:tmpl w:val="BD90F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AAC"/>
    <w:multiLevelType w:val="hybridMultilevel"/>
    <w:tmpl w:val="CCC40C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56C86"/>
    <w:multiLevelType w:val="hybridMultilevel"/>
    <w:tmpl w:val="710072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6EB5"/>
    <w:multiLevelType w:val="hybridMultilevel"/>
    <w:tmpl w:val="3642CB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6042"/>
    <w:multiLevelType w:val="hybridMultilevel"/>
    <w:tmpl w:val="091494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7253E"/>
    <w:multiLevelType w:val="hybridMultilevel"/>
    <w:tmpl w:val="FDC89E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302A"/>
    <w:multiLevelType w:val="hybridMultilevel"/>
    <w:tmpl w:val="FF809E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23C50"/>
    <w:multiLevelType w:val="hybridMultilevel"/>
    <w:tmpl w:val="EE26AEF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E344B"/>
    <w:multiLevelType w:val="hybridMultilevel"/>
    <w:tmpl w:val="C428C9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657DF"/>
    <w:multiLevelType w:val="hybridMultilevel"/>
    <w:tmpl w:val="971EDB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2A1B"/>
    <w:multiLevelType w:val="hybridMultilevel"/>
    <w:tmpl w:val="F7202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42E4F"/>
    <w:multiLevelType w:val="hybridMultilevel"/>
    <w:tmpl w:val="98E636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26B4"/>
    <w:multiLevelType w:val="hybridMultilevel"/>
    <w:tmpl w:val="20D4C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A50EF"/>
    <w:multiLevelType w:val="hybridMultilevel"/>
    <w:tmpl w:val="026656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92DAC"/>
    <w:multiLevelType w:val="hybridMultilevel"/>
    <w:tmpl w:val="9FE6E990"/>
    <w:lvl w:ilvl="0" w:tplc="388E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01CAE"/>
    <w:multiLevelType w:val="hybridMultilevel"/>
    <w:tmpl w:val="3A64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7427C"/>
    <w:multiLevelType w:val="hybridMultilevel"/>
    <w:tmpl w:val="A8380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A5E11"/>
    <w:multiLevelType w:val="hybridMultilevel"/>
    <w:tmpl w:val="D63C6D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34104"/>
    <w:multiLevelType w:val="hybridMultilevel"/>
    <w:tmpl w:val="E0B89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17BB8"/>
    <w:multiLevelType w:val="hybridMultilevel"/>
    <w:tmpl w:val="230496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65001"/>
    <w:multiLevelType w:val="hybridMultilevel"/>
    <w:tmpl w:val="F5BCEE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1"/>
  </w:num>
  <w:num w:numId="5">
    <w:abstractNumId w:val="16"/>
  </w:num>
  <w:num w:numId="6">
    <w:abstractNumId w:val="22"/>
  </w:num>
  <w:num w:numId="7">
    <w:abstractNumId w:val="7"/>
  </w:num>
  <w:num w:numId="8">
    <w:abstractNumId w:val="26"/>
  </w:num>
  <w:num w:numId="9">
    <w:abstractNumId w:val="10"/>
  </w:num>
  <w:num w:numId="10">
    <w:abstractNumId w:val="9"/>
  </w:num>
  <w:num w:numId="11">
    <w:abstractNumId w:val="24"/>
  </w:num>
  <w:num w:numId="12">
    <w:abstractNumId w:val="27"/>
  </w:num>
  <w:num w:numId="13">
    <w:abstractNumId w:val="25"/>
  </w:num>
  <w:num w:numId="14">
    <w:abstractNumId w:val="13"/>
  </w:num>
  <w:num w:numId="15">
    <w:abstractNumId w:val="3"/>
  </w:num>
  <w:num w:numId="16">
    <w:abstractNumId w:val="21"/>
  </w:num>
  <w:num w:numId="17">
    <w:abstractNumId w:val="14"/>
  </w:num>
  <w:num w:numId="18">
    <w:abstractNumId w:val="23"/>
  </w:num>
  <w:num w:numId="19">
    <w:abstractNumId w:val="19"/>
  </w:num>
  <w:num w:numId="20">
    <w:abstractNumId w:val="4"/>
  </w:num>
  <w:num w:numId="21">
    <w:abstractNumId w:val="1"/>
  </w:num>
  <w:num w:numId="22">
    <w:abstractNumId w:val="15"/>
  </w:num>
  <w:num w:numId="23">
    <w:abstractNumId w:val="17"/>
  </w:num>
  <w:num w:numId="24">
    <w:abstractNumId w:val="20"/>
  </w:num>
  <w:num w:numId="25">
    <w:abstractNumId w:val="12"/>
  </w:num>
  <w:num w:numId="26">
    <w:abstractNumId w:val="5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62"/>
    <w:rsid w:val="00021355"/>
    <w:rsid w:val="0003652C"/>
    <w:rsid w:val="00043792"/>
    <w:rsid w:val="0004380A"/>
    <w:rsid w:val="00056986"/>
    <w:rsid w:val="00066F9E"/>
    <w:rsid w:val="00070AB3"/>
    <w:rsid w:val="00081709"/>
    <w:rsid w:val="00097DA8"/>
    <w:rsid w:val="000A6182"/>
    <w:rsid w:val="000A7F01"/>
    <w:rsid w:val="000C079F"/>
    <w:rsid w:val="000E759B"/>
    <w:rsid w:val="000F097D"/>
    <w:rsid w:val="000F46EE"/>
    <w:rsid w:val="001022F5"/>
    <w:rsid w:val="00121195"/>
    <w:rsid w:val="00126049"/>
    <w:rsid w:val="001341CD"/>
    <w:rsid w:val="00137A36"/>
    <w:rsid w:val="00140542"/>
    <w:rsid w:val="001528D4"/>
    <w:rsid w:val="00154E6D"/>
    <w:rsid w:val="001701E2"/>
    <w:rsid w:val="001A2835"/>
    <w:rsid w:val="001B1FB5"/>
    <w:rsid w:val="001C1C03"/>
    <w:rsid w:val="001D0E0D"/>
    <w:rsid w:val="001F3BA1"/>
    <w:rsid w:val="001F73F4"/>
    <w:rsid w:val="00204DF6"/>
    <w:rsid w:val="00216DFF"/>
    <w:rsid w:val="00230C2F"/>
    <w:rsid w:val="002421C4"/>
    <w:rsid w:val="00250561"/>
    <w:rsid w:val="00250B0A"/>
    <w:rsid w:val="00252B5B"/>
    <w:rsid w:val="00253164"/>
    <w:rsid w:val="002635CC"/>
    <w:rsid w:val="0028152D"/>
    <w:rsid w:val="002A255B"/>
    <w:rsid w:val="002C2D01"/>
    <w:rsid w:val="002E6228"/>
    <w:rsid w:val="002F7D30"/>
    <w:rsid w:val="00307F33"/>
    <w:rsid w:val="00315329"/>
    <w:rsid w:val="003161FD"/>
    <w:rsid w:val="003230A0"/>
    <w:rsid w:val="00337F8E"/>
    <w:rsid w:val="00356333"/>
    <w:rsid w:val="003634C1"/>
    <w:rsid w:val="00365DEB"/>
    <w:rsid w:val="0038164F"/>
    <w:rsid w:val="00386E59"/>
    <w:rsid w:val="003929F8"/>
    <w:rsid w:val="00395758"/>
    <w:rsid w:val="003C15BD"/>
    <w:rsid w:val="003C2C74"/>
    <w:rsid w:val="003D5B7C"/>
    <w:rsid w:val="003E0E18"/>
    <w:rsid w:val="003E569E"/>
    <w:rsid w:val="003F6DC0"/>
    <w:rsid w:val="0041049A"/>
    <w:rsid w:val="00426BA4"/>
    <w:rsid w:val="00433D7B"/>
    <w:rsid w:val="00440122"/>
    <w:rsid w:val="00461A0A"/>
    <w:rsid w:val="00470DC4"/>
    <w:rsid w:val="004713AC"/>
    <w:rsid w:val="00485BFB"/>
    <w:rsid w:val="0049352E"/>
    <w:rsid w:val="004A53FC"/>
    <w:rsid w:val="004B7AD5"/>
    <w:rsid w:val="004B7ED6"/>
    <w:rsid w:val="004D6B4F"/>
    <w:rsid w:val="004E6725"/>
    <w:rsid w:val="004E674E"/>
    <w:rsid w:val="004E78F7"/>
    <w:rsid w:val="005033C3"/>
    <w:rsid w:val="00504F25"/>
    <w:rsid w:val="00515BB5"/>
    <w:rsid w:val="005210B9"/>
    <w:rsid w:val="0052210F"/>
    <w:rsid w:val="00526F45"/>
    <w:rsid w:val="0053355E"/>
    <w:rsid w:val="0054180B"/>
    <w:rsid w:val="0054464A"/>
    <w:rsid w:val="00544DD2"/>
    <w:rsid w:val="00546EF3"/>
    <w:rsid w:val="005610F9"/>
    <w:rsid w:val="00564CB2"/>
    <w:rsid w:val="00565FAE"/>
    <w:rsid w:val="005711E1"/>
    <w:rsid w:val="00572D79"/>
    <w:rsid w:val="00580A26"/>
    <w:rsid w:val="00586A48"/>
    <w:rsid w:val="00595033"/>
    <w:rsid w:val="005C1E6F"/>
    <w:rsid w:val="005D46A0"/>
    <w:rsid w:val="005D7B13"/>
    <w:rsid w:val="005F150F"/>
    <w:rsid w:val="005F4970"/>
    <w:rsid w:val="005F618F"/>
    <w:rsid w:val="005F76E6"/>
    <w:rsid w:val="00603D24"/>
    <w:rsid w:val="00626EA6"/>
    <w:rsid w:val="00672661"/>
    <w:rsid w:val="006764C4"/>
    <w:rsid w:val="00680373"/>
    <w:rsid w:val="00693E68"/>
    <w:rsid w:val="00694D7C"/>
    <w:rsid w:val="006A2453"/>
    <w:rsid w:val="006A76EE"/>
    <w:rsid w:val="006B195B"/>
    <w:rsid w:val="006C502D"/>
    <w:rsid w:val="006C5900"/>
    <w:rsid w:val="006C696E"/>
    <w:rsid w:val="006C78AE"/>
    <w:rsid w:val="006D134A"/>
    <w:rsid w:val="006E1DA1"/>
    <w:rsid w:val="006F4858"/>
    <w:rsid w:val="007003CC"/>
    <w:rsid w:val="00730918"/>
    <w:rsid w:val="007311EA"/>
    <w:rsid w:val="00740AB2"/>
    <w:rsid w:val="00741AD9"/>
    <w:rsid w:val="0075403C"/>
    <w:rsid w:val="0076677F"/>
    <w:rsid w:val="00786AE5"/>
    <w:rsid w:val="00792532"/>
    <w:rsid w:val="007A5A11"/>
    <w:rsid w:val="007C7C95"/>
    <w:rsid w:val="007D0BB2"/>
    <w:rsid w:val="007D0D1D"/>
    <w:rsid w:val="007D66C0"/>
    <w:rsid w:val="007D7501"/>
    <w:rsid w:val="00801600"/>
    <w:rsid w:val="008069AC"/>
    <w:rsid w:val="00836BEC"/>
    <w:rsid w:val="00850C77"/>
    <w:rsid w:val="00860449"/>
    <w:rsid w:val="00862CAB"/>
    <w:rsid w:val="00887591"/>
    <w:rsid w:val="0088788D"/>
    <w:rsid w:val="00891784"/>
    <w:rsid w:val="00896D06"/>
    <w:rsid w:val="008A679F"/>
    <w:rsid w:val="008C2DC0"/>
    <w:rsid w:val="008D1904"/>
    <w:rsid w:val="00914B68"/>
    <w:rsid w:val="009215A9"/>
    <w:rsid w:val="0092758D"/>
    <w:rsid w:val="00941262"/>
    <w:rsid w:val="009772D7"/>
    <w:rsid w:val="0098429B"/>
    <w:rsid w:val="009860A3"/>
    <w:rsid w:val="00992532"/>
    <w:rsid w:val="00992999"/>
    <w:rsid w:val="0099362C"/>
    <w:rsid w:val="00995864"/>
    <w:rsid w:val="00996D08"/>
    <w:rsid w:val="009A19C5"/>
    <w:rsid w:val="009B1F38"/>
    <w:rsid w:val="009B527A"/>
    <w:rsid w:val="009C1BD3"/>
    <w:rsid w:val="009D641A"/>
    <w:rsid w:val="009E163F"/>
    <w:rsid w:val="009E4594"/>
    <w:rsid w:val="00A00D84"/>
    <w:rsid w:val="00A0556F"/>
    <w:rsid w:val="00A143C2"/>
    <w:rsid w:val="00A252FC"/>
    <w:rsid w:val="00A276EC"/>
    <w:rsid w:val="00A55ACA"/>
    <w:rsid w:val="00A64A2C"/>
    <w:rsid w:val="00A66F37"/>
    <w:rsid w:val="00A67CBF"/>
    <w:rsid w:val="00A93CE8"/>
    <w:rsid w:val="00AA3C7D"/>
    <w:rsid w:val="00AB078A"/>
    <w:rsid w:val="00AB4F79"/>
    <w:rsid w:val="00AC7756"/>
    <w:rsid w:val="00AD1837"/>
    <w:rsid w:val="00AD6D3C"/>
    <w:rsid w:val="00AE33B7"/>
    <w:rsid w:val="00B12F8B"/>
    <w:rsid w:val="00B15E0F"/>
    <w:rsid w:val="00B26081"/>
    <w:rsid w:val="00B41352"/>
    <w:rsid w:val="00B43C1E"/>
    <w:rsid w:val="00B4448B"/>
    <w:rsid w:val="00B60011"/>
    <w:rsid w:val="00B668F0"/>
    <w:rsid w:val="00B75C43"/>
    <w:rsid w:val="00B80218"/>
    <w:rsid w:val="00B96A0E"/>
    <w:rsid w:val="00BB2A62"/>
    <w:rsid w:val="00BC467B"/>
    <w:rsid w:val="00BC6EDE"/>
    <w:rsid w:val="00BE4E84"/>
    <w:rsid w:val="00BF13BB"/>
    <w:rsid w:val="00C21885"/>
    <w:rsid w:val="00C250C6"/>
    <w:rsid w:val="00C36EB9"/>
    <w:rsid w:val="00C50A8B"/>
    <w:rsid w:val="00C52776"/>
    <w:rsid w:val="00C53A13"/>
    <w:rsid w:val="00C559B8"/>
    <w:rsid w:val="00C72013"/>
    <w:rsid w:val="00C80312"/>
    <w:rsid w:val="00C80B19"/>
    <w:rsid w:val="00C91E5F"/>
    <w:rsid w:val="00CA0D39"/>
    <w:rsid w:val="00CE6AE6"/>
    <w:rsid w:val="00CF4BAC"/>
    <w:rsid w:val="00D02234"/>
    <w:rsid w:val="00D13FBC"/>
    <w:rsid w:val="00D36B13"/>
    <w:rsid w:val="00D4081F"/>
    <w:rsid w:val="00D51333"/>
    <w:rsid w:val="00D61BE7"/>
    <w:rsid w:val="00D63BAD"/>
    <w:rsid w:val="00D65E47"/>
    <w:rsid w:val="00D66DCC"/>
    <w:rsid w:val="00D702F2"/>
    <w:rsid w:val="00D74955"/>
    <w:rsid w:val="00D80C1E"/>
    <w:rsid w:val="00DA25B6"/>
    <w:rsid w:val="00DB04A8"/>
    <w:rsid w:val="00DB60EE"/>
    <w:rsid w:val="00DC6D18"/>
    <w:rsid w:val="00DE5FB6"/>
    <w:rsid w:val="00E10A77"/>
    <w:rsid w:val="00E14BDB"/>
    <w:rsid w:val="00E14F28"/>
    <w:rsid w:val="00E247CC"/>
    <w:rsid w:val="00E464C2"/>
    <w:rsid w:val="00E665F9"/>
    <w:rsid w:val="00E66E8A"/>
    <w:rsid w:val="00E7321E"/>
    <w:rsid w:val="00E75A89"/>
    <w:rsid w:val="00E811C1"/>
    <w:rsid w:val="00E85392"/>
    <w:rsid w:val="00E868B1"/>
    <w:rsid w:val="00EA277E"/>
    <w:rsid w:val="00EA3EC5"/>
    <w:rsid w:val="00EB4588"/>
    <w:rsid w:val="00EC1DFF"/>
    <w:rsid w:val="00ED0FE1"/>
    <w:rsid w:val="00ED5219"/>
    <w:rsid w:val="00EF5005"/>
    <w:rsid w:val="00EF58F2"/>
    <w:rsid w:val="00F10EEB"/>
    <w:rsid w:val="00F40987"/>
    <w:rsid w:val="00F53B3A"/>
    <w:rsid w:val="00F65973"/>
    <w:rsid w:val="00F67260"/>
    <w:rsid w:val="00F73941"/>
    <w:rsid w:val="00F83FAA"/>
    <w:rsid w:val="00FA7EC1"/>
    <w:rsid w:val="00FB44FD"/>
    <w:rsid w:val="00FC3ABC"/>
    <w:rsid w:val="00FC5C72"/>
    <w:rsid w:val="00FC67FE"/>
    <w:rsid w:val="00FD517B"/>
    <w:rsid w:val="00FD5648"/>
    <w:rsid w:val="00FE254F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76640"/>
  <w15:docId w15:val="{15BD1D10-1E83-451B-87B5-7071ED4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A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A62"/>
  </w:style>
  <w:style w:type="paragraph" w:styleId="Piedepgina">
    <w:name w:val="footer"/>
    <w:basedOn w:val="Normal"/>
    <w:link w:val="PiedepginaCar"/>
    <w:uiPriority w:val="99"/>
    <w:unhideWhenUsed/>
    <w:rsid w:val="00BB2A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A62"/>
  </w:style>
  <w:style w:type="table" w:styleId="Tablaconcuadrcula">
    <w:name w:val="Table Grid"/>
    <w:basedOn w:val="Tablanormal"/>
    <w:uiPriority w:val="59"/>
    <w:rsid w:val="00BB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1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7E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4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4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49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97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D40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13A271-4F2A-44B5-85F2-C6BFBED01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3F03A-D2D6-410B-A452-288C7493449A}"/>
</file>

<file path=customXml/itemProps3.xml><?xml version="1.0" encoding="utf-8"?>
<ds:datastoreItem xmlns:ds="http://schemas.openxmlformats.org/officeDocument/2006/customXml" ds:itemID="{EBCA90F4-151C-4E65-92D5-2C2899637B73}"/>
</file>

<file path=customXml/itemProps4.xml><?xml version="1.0" encoding="utf-8"?>
<ds:datastoreItem xmlns:ds="http://schemas.openxmlformats.org/officeDocument/2006/customXml" ds:itemID="{65DA959D-1168-4863-93EB-C66BC34E9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1163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Catalina Lopera Carmona</dc:creator>
  <cp:lastModifiedBy>Diana Catalina Lopera Carmona</cp:lastModifiedBy>
  <cp:revision>55</cp:revision>
  <cp:lastPrinted>2016-05-11T18:29:00Z</cp:lastPrinted>
  <dcterms:created xsi:type="dcterms:W3CDTF">2020-04-01T16:36:00Z</dcterms:created>
  <dcterms:modified xsi:type="dcterms:W3CDTF">2021-09-24T15:38:00Z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</Properties>
</file>